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A27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bookmarkStart w:id="0" w:name="_GoBack"/>
      <w:bookmarkEnd w:id="0"/>
      <w:r w:rsidRPr="00672A27">
        <w:rPr>
          <w:rFonts w:ascii="Swis721 BdOul BT" w:hAnsi="Swis721 BdOul BT"/>
          <w:b/>
          <w:sz w:val="56"/>
          <w:szCs w:val="56"/>
        </w:rPr>
        <w:t xml:space="preserve">ORGANIGRAMMA  </w:t>
      </w:r>
    </w:p>
    <w:p w:rsidR="005724D3" w:rsidRPr="00672A27" w:rsidRDefault="00E62172" w:rsidP="00C048AF">
      <w:pPr>
        <w:jc w:val="center"/>
        <w:rPr>
          <w:rFonts w:ascii="Swis721 BdOul BT" w:hAnsi="Swis721 BdOul BT"/>
          <w:b/>
          <w:sz w:val="56"/>
          <w:szCs w:val="56"/>
        </w:rPr>
      </w:pPr>
      <w:r w:rsidRPr="00672A27">
        <w:rPr>
          <w:rFonts w:ascii="Swis721 BdOul BT" w:hAnsi="Swis721 BdOul BT"/>
          <w:b/>
          <w:sz w:val="56"/>
          <w:szCs w:val="56"/>
        </w:rPr>
        <w:t>PER LA SICUREZZA</w:t>
      </w:r>
    </w:p>
    <w:p w:rsidR="00E62172" w:rsidRPr="00DA7A7E" w:rsidRDefault="00E62172" w:rsidP="00E62172">
      <w:pPr>
        <w:jc w:val="center"/>
        <w:rPr>
          <w:b/>
          <w:i/>
          <w:sz w:val="28"/>
          <w:szCs w:val="28"/>
        </w:rPr>
      </w:pPr>
      <w:proofErr w:type="spellStart"/>
      <w:r w:rsidRPr="00DA7A7E">
        <w:rPr>
          <w:b/>
          <w:i/>
          <w:sz w:val="28"/>
          <w:szCs w:val="28"/>
        </w:rPr>
        <w:t>D.Lgs</w:t>
      </w:r>
      <w:r w:rsidR="00DA7A7E">
        <w:rPr>
          <w:b/>
          <w:i/>
          <w:sz w:val="28"/>
          <w:szCs w:val="28"/>
        </w:rPr>
        <w:t>.</w:t>
      </w:r>
      <w:proofErr w:type="spellEnd"/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9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aprile</w:t>
      </w:r>
      <w:r w:rsidRPr="00DA7A7E">
        <w:rPr>
          <w:b/>
          <w:i/>
          <w:sz w:val="28"/>
          <w:szCs w:val="28"/>
        </w:rPr>
        <w:t xml:space="preserve"> </w:t>
      </w:r>
      <w:r w:rsidR="00DC75F4">
        <w:rPr>
          <w:b/>
          <w:i/>
          <w:sz w:val="28"/>
          <w:szCs w:val="28"/>
        </w:rPr>
        <w:t>2008</w:t>
      </w:r>
      <w:r w:rsidRPr="00DA7A7E">
        <w:rPr>
          <w:b/>
          <w:i/>
          <w:sz w:val="28"/>
          <w:szCs w:val="28"/>
        </w:rPr>
        <w:t xml:space="preserve">, n. </w:t>
      </w:r>
      <w:r w:rsidR="00DC75F4">
        <w:rPr>
          <w:b/>
          <w:i/>
          <w:sz w:val="28"/>
          <w:szCs w:val="28"/>
        </w:rPr>
        <w:t>81</w:t>
      </w:r>
    </w:p>
    <w:p w:rsidR="00F24280" w:rsidRDefault="00F24280" w:rsidP="00E62172">
      <w:pPr>
        <w:jc w:val="center"/>
        <w:rPr>
          <w:b/>
          <w:sz w:val="28"/>
          <w:szCs w:val="28"/>
        </w:rPr>
      </w:pPr>
    </w:p>
    <w:p w:rsidR="00024D87" w:rsidRDefault="00CB2DC0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6"/>
          <w:szCs w:val="36"/>
        </w:rPr>
      </w:pPr>
      <w:r>
        <w:rPr>
          <w:b/>
          <w:bCs/>
          <w:noProof/>
          <w:sz w:val="10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14" o:spid="_x0000_s1042" type="#_x0000_t75" style="position:absolute;left:0;text-align:left;margin-left:400.35pt;margin-top:17.05pt;width:54.15pt;height:54.15pt;z-index: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6" o:title=""/>
          </v:shape>
        </w:pict>
      </w:r>
      <w:r>
        <w:rPr>
          <w:b/>
          <w:bCs/>
          <w:noProof/>
          <w:sz w:val="10"/>
          <w:szCs w:val="28"/>
        </w:rPr>
        <w:pict>
          <v:shape id="Immagine 13" o:spid="_x0000_s1043" type="#_x0000_t75" alt="http://www.palazzochigi.it/images/stellone.gif" style="position:absolute;left:0;text-align:left;margin-left:70.5pt;margin-top:14.8pt;width:57.75pt;height:63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7" o:title="stellone"/>
          </v:shape>
        </w:pict>
      </w:r>
      <w:r w:rsidR="00024D87" w:rsidRPr="00024D87">
        <w:rPr>
          <w:b/>
          <w:sz w:val="22"/>
          <w:szCs w:val="36"/>
        </w:rPr>
        <w:t>MINISTERO ISTRUZIONE UNIVERSITA’</w:t>
      </w:r>
      <w:r w:rsidR="00024D87">
        <w:rPr>
          <w:b/>
          <w:sz w:val="36"/>
          <w:szCs w:val="36"/>
        </w:rPr>
        <w:t xml:space="preserve"> </w:t>
      </w:r>
      <w:r w:rsidR="00024D87" w:rsidRPr="00024D87">
        <w:rPr>
          <w:b/>
          <w:sz w:val="22"/>
          <w:szCs w:val="36"/>
        </w:rPr>
        <w:t>E RICERCA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20"/>
          <w:szCs w:val="36"/>
        </w:rPr>
      </w:pPr>
      <w:r w:rsidRPr="00024D87">
        <w:rPr>
          <w:b/>
          <w:sz w:val="20"/>
          <w:szCs w:val="36"/>
        </w:rPr>
        <w:t>UFFICIO SCOLASTICO REGIONALE PER LA CAMPANIA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r w:rsidRPr="00024D87">
        <w:rPr>
          <w:b/>
          <w:i/>
          <w:sz w:val="32"/>
          <w:szCs w:val="36"/>
        </w:rPr>
        <w:t>ICS G. FALCONE</w:t>
      </w:r>
      <w:r w:rsidRPr="00024D87">
        <w:rPr>
          <w:b/>
          <w:sz w:val="32"/>
          <w:szCs w:val="36"/>
        </w:rPr>
        <w:t>-</w:t>
      </w:r>
    </w:p>
    <w:p w:rsidR="00024D87" w:rsidRPr="00024D87" w:rsidRDefault="00024D87" w:rsidP="00024D87">
      <w:pPr>
        <w:pBdr>
          <w:top w:val="threeDEmboss" w:sz="24" w:space="4" w:color="auto"/>
          <w:left w:val="threeDEmboss" w:sz="24" w:space="20" w:color="auto"/>
          <w:bottom w:val="threeDEngrave" w:sz="24" w:space="4" w:color="auto"/>
          <w:right w:val="threeDEngrave" w:sz="24" w:space="4" w:color="auto"/>
        </w:pBdr>
        <w:ind w:left="1134" w:right="1020"/>
        <w:jc w:val="center"/>
        <w:rPr>
          <w:b/>
          <w:sz w:val="32"/>
          <w:szCs w:val="36"/>
        </w:rPr>
      </w:pPr>
      <w:r w:rsidRPr="00024D87">
        <w:rPr>
          <w:b/>
          <w:sz w:val="32"/>
          <w:szCs w:val="36"/>
        </w:rPr>
        <w:t>VOLLA-NA</w:t>
      </w:r>
    </w:p>
    <w:p w:rsidR="00E62172" w:rsidRDefault="00E62172" w:rsidP="00DA7A7E">
      <w:pPr>
        <w:jc w:val="center"/>
      </w:pPr>
    </w:p>
    <w:p w:rsidR="00E62172" w:rsidRDefault="00CB2DC0">
      <w:r>
        <w:pict>
          <v:group id="_x0000_s1026" editas="orgchart" style="width:501.2pt;height:525.1pt;mso-position-horizontal-relative:char;mso-position-vertical-relative:line" coordorigin="4089,2856" coordsize="7200,2880">
            <o:lock v:ext="edit" aspectratio="t"/>
            <o:diagram v:ext="edit" dgmstyle="4" dgmscalex="91241" dgmscaley="238997" dgmfontsize="16" constrainbounds="0,0,0,0">
              <o:relationtable v:ext="edit">
                <o:rel v:ext="edit" idsrc="#_s1033" iddest="#_s1033"/>
                <o:rel v:ext="edit" idsrc="#_s1034" iddest="#_s1033" idcntr="#_s1032"/>
                <o:rel v:ext="edit" idsrc="#_s1035" iddest="#_s1033" idcntr="#_s1031"/>
                <o:rel v:ext="edit" idsrc="#_s1036" iddest="#_s1033" idcntr="#_s1030"/>
                <o:rel v:ext="edit" idsrc="#_s1037" iddest="#_s1035" idcntr="#_s1029"/>
                <o:rel v:ext="edit" idsrc="#_s1038" iddest="#_s1035" idcntr="#_s1028"/>
              </o:relationtable>
            </o:diagram>
            <v:shape id="_x0000_s1027" type="#_x0000_t75" style="position:absolute;left:4089;top:2856;width:7200;height:2880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28" o:spid="_x0000_s1028" type="#_x0000_t34" style="position:absolute;left:8146;top:4205;width:348;height:1261;rotation:270;flip:x" o:connectortype="elbow" adj="3064,156480,-131132" strokeweight="3pt"/>
            <v:shape id="_s1029" o:spid="_x0000_s1029" type="#_x0000_t34" style="position:absolute;left:6886;top:4207;width:348;height:1258;rotation:270" o:connectortype="elbow" adj="3064,-156748,-71438" strokeweight="3pt"/>
            <v:shape id="_s1030" o:spid="_x0000_s1030" type="#_x0000_t34" style="position:absolute;left:8775;top:2496;width:348;height:2520;rotation:270;flip:x" o:connectortype="elbow" adj="3066,54015,-161114" strokeweight="3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31" o:spid="_x0000_s1031" type="#_x0000_t32" style="position:absolute;left:7516;top:3755;width:348;height:1;rotation:270" o:connectortype="elbow" adj="-101339,-1,-101339" strokeweight="3pt"/>
            <v:shape id="_s1032" o:spid="_x0000_s1032" type="#_x0000_t34" style="position:absolute;left:6255;top:2496;width:348;height:2520;rotation:270" o:connectortype="elbow" adj="3066,-54031,-41582" strokeweight="3pt"/>
            <v:roundrect id="_s1033" o:spid="_x0000_s1033" style="position:absolute;left:6609;top:2856;width:2160;height:720;v-text-anchor:middle" arcsize="10923f" o:dgmlayout="0" o:dgmnodekind="1" fillcolor="#c9f" strokecolor="#936" strokeweight="2.25pt">
              <v:fill opacity=".5"/>
              <v:textbox style="mso-next-textbox:#_s1033" inset="0,0,0,0">
                <w:txbxContent>
                  <w:p w:rsidR="00E62172" w:rsidRPr="00DC75F4" w:rsidRDefault="00C048AF" w:rsidP="00E62172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DC75F4">
                      <w:rPr>
                        <w:b/>
                        <w:sz w:val="28"/>
                        <w:szCs w:val="28"/>
                      </w:rPr>
                      <w:t>Datore di lavoro</w:t>
                    </w:r>
                  </w:p>
                  <w:p w:rsidR="00C048AF" w:rsidRPr="00DC75F4" w:rsidRDefault="00C048AF" w:rsidP="00C048AF">
                    <w:pPr>
                      <w:spacing w:before="120"/>
                      <w:jc w:val="center"/>
                      <w:rPr>
                        <w:b/>
                      </w:rPr>
                    </w:pPr>
                  </w:p>
                  <w:p w:rsidR="00F24280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Prof.ssa Maria Incarnato</w:t>
                    </w:r>
                  </w:p>
                  <w:p w:rsidR="00024D87" w:rsidRPr="00024D87" w:rsidRDefault="00024D87" w:rsidP="00F24280">
                    <w:pPr>
                      <w:spacing w:before="60"/>
                      <w:jc w:val="center"/>
                      <w:rPr>
                        <w:b/>
                        <w:i/>
                        <w:szCs w:val="20"/>
                      </w:rPr>
                    </w:pPr>
                    <w:r w:rsidRPr="00024D87">
                      <w:rPr>
                        <w:b/>
                        <w:i/>
                        <w:szCs w:val="20"/>
                      </w:rPr>
                      <w:t>Dirigente Scolastico</w:t>
                    </w:r>
                  </w:p>
                </w:txbxContent>
              </v:textbox>
            </v:roundrect>
            <v:roundrect id="_s1034" o:spid="_x0000_s1034" style="position:absolute;left:4089;top:3936;width:2160;height:720;v-text-anchor:middle" arcsize="10923f" o:dgmlayout="0" o:dgmnodekind="0" fillcolor="#9cf" strokecolor="#0cf" strokeweight="2.25pt">
              <v:fill opacity=".5"/>
              <v:textbox style="mso-next-textbox:#_s1034" inset="0,0,0,0">
                <w:txbxContent>
                  <w:p w:rsidR="00C048AF" w:rsidRPr="00C048AF" w:rsidRDefault="00C048AF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RLS</w:t>
                    </w:r>
                  </w:p>
                  <w:p w:rsidR="00C048AF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Rappresentante dei</w:t>
                    </w:r>
                  </w:p>
                  <w:p w:rsidR="00E62172" w:rsidRPr="00C048AF" w:rsidRDefault="00C048AF" w:rsidP="00C048AF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proofErr w:type="gramStart"/>
                    <w:r w:rsidRPr="00C048AF">
                      <w:rPr>
                        <w:i/>
                        <w:sz w:val="21"/>
                        <w:szCs w:val="32"/>
                      </w:rPr>
                      <w:t>lavoratori</w:t>
                    </w:r>
                    <w:proofErr w:type="gramEnd"/>
                    <w:r w:rsidRPr="00C048AF">
                      <w:rPr>
                        <w:i/>
                        <w:sz w:val="21"/>
                        <w:szCs w:val="32"/>
                      </w:rPr>
                      <w:t xml:space="preserve"> per la sicurezza</w:t>
                    </w:r>
                  </w:p>
                  <w:p w:rsidR="00DC75F4" w:rsidRPr="00024D87" w:rsidRDefault="00024D87" w:rsidP="00DC75F4">
                    <w:pPr>
                      <w:spacing w:before="120"/>
                      <w:jc w:val="center"/>
                      <w:rPr>
                        <w:b/>
                        <w:sz w:val="22"/>
                        <w:szCs w:val="26"/>
                      </w:rPr>
                    </w:pPr>
                    <w:proofErr w:type="spellStart"/>
                    <w:r w:rsidRPr="00024D87">
                      <w:rPr>
                        <w:b/>
                        <w:sz w:val="22"/>
                        <w:szCs w:val="26"/>
                      </w:rPr>
                      <w:t>Ins</w:t>
                    </w:r>
                    <w:proofErr w:type="spellEnd"/>
                    <w:r w:rsidRPr="00024D87">
                      <w:rPr>
                        <w:b/>
                        <w:sz w:val="22"/>
                        <w:szCs w:val="26"/>
                      </w:rPr>
                      <w:t>. De Linardi Concetta</w:t>
                    </w:r>
                  </w:p>
                  <w:p w:rsidR="00F24280" w:rsidRDefault="00F24280" w:rsidP="00F24280">
                    <w:pPr>
                      <w:spacing w:before="60"/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35" o:spid="_x0000_s1035" style="position:absolute;left:6609;top:3936;width:2160;height:720;v-text-anchor:middle" arcsize="10923f" o:dgmlayout="0" o:dgmnodekind="0" fillcolor="#9cf" strokecolor="#0cf" strokeweight="2.25pt">
              <v:fill opacity=".5"/>
              <v:textbox style="mso-next-textbox:#_s1035" inset="0,0,0,0">
                <w:txbxContent>
                  <w:p w:rsidR="00E62172" w:rsidRPr="00C048AF" w:rsidRDefault="00E62172" w:rsidP="00E62172">
                    <w:pPr>
                      <w:jc w:val="center"/>
                      <w:rPr>
                        <w:b/>
                        <w:sz w:val="32"/>
                      </w:rPr>
                    </w:pPr>
                    <w:r w:rsidRPr="00C048AF">
                      <w:rPr>
                        <w:b/>
                        <w:sz w:val="32"/>
                      </w:rPr>
                      <w:t>RSPP</w:t>
                    </w:r>
                  </w:p>
                  <w:p w:rsidR="00C048AF" w:rsidRDefault="00C048AF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  <w:r w:rsidRPr="00C048AF">
                      <w:rPr>
                        <w:i/>
                        <w:sz w:val="21"/>
                        <w:szCs w:val="32"/>
                      </w:rPr>
                      <w:t>Responsabile del servizio di prevenzione e protezione</w:t>
                    </w:r>
                  </w:p>
                  <w:p w:rsidR="00024D87" w:rsidRDefault="00024D87" w:rsidP="00E62172">
                    <w:pPr>
                      <w:jc w:val="center"/>
                      <w:rPr>
                        <w:i/>
                        <w:sz w:val="21"/>
                        <w:szCs w:val="32"/>
                      </w:rPr>
                    </w:pPr>
                  </w:p>
                  <w:p w:rsidR="00024D87" w:rsidRPr="00024D87" w:rsidRDefault="00024D87" w:rsidP="00E62172">
                    <w:pPr>
                      <w:jc w:val="center"/>
                      <w:rPr>
                        <w:b/>
                        <w:i/>
                        <w:szCs w:val="32"/>
                      </w:rPr>
                    </w:pPr>
                    <w:r w:rsidRPr="00024D87">
                      <w:rPr>
                        <w:b/>
                        <w:i/>
                        <w:szCs w:val="32"/>
                      </w:rPr>
                      <w:t>Prof. Petrone Alfonso</w:t>
                    </w:r>
                  </w:p>
                </w:txbxContent>
              </v:textbox>
            </v:roundrect>
            <v:roundrect id="_s1036" o:spid="_x0000_s1036" style="position:absolute;left:9129;top:3936;width:2160;height:720;v-text-anchor:middle" arcsize="10923f" o:dgmlayout="0" o:dgmnodekind="0" fillcolor="#9cf" strokecolor="#0cf" strokeweight="2.25pt">
              <v:fill opacity=".5"/>
              <v:textbox style="mso-next-textbox:#_s1036" inset="0,0,0,0">
                <w:txbxContent>
                  <w:p w:rsidR="00C048AF" w:rsidRDefault="001871BC" w:rsidP="00C048AF">
                    <w:pPr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ASPP</w:t>
                    </w:r>
                  </w:p>
                  <w:p w:rsidR="001871BC" w:rsidRPr="000F2E53" w:rsidRDefault="000F2E53" w:rsidP="00C048AF">
                    <w:pPr>
                      <w:jc w:val="center"/>
                      <w:rPr>
                        <w:b/>
                        <w:sz w:val="22"/>
                      </w:rPr>
                    </w:pPr>
                    <w:r w:rsidRPr="000F2E53">
                      <w:rPr>
                        <w:b/>
                        <w:sz w:val="22"/>
                      </w:rPr>
                      <w:t xml:space="preserve">Sig.   </w:t>
                    </w:r>
                    <w:proofErr w:type="gramStart"/>
                    <w:r w:rsidRPr="000F2E53">
                      <w:rPr>
                        <w:b/>
                        <w:sz w:val="22"/>
                      </w:rPr>
                      <w:t>.</w:t>
                    </w:r>
                    <w:proofErr w:type="spellStart"/>
                    <w:r w:rsidRPr="000F2E53">
                      <w:rPr>
                        <w:b/>
                        <w:sz w:val="22"/>
                      </w:rPr>
                      <w:t>Molisso</w:t>
                    </w:r>
                    <w:proofErr w:type="spellEnd"/>
                    <w:proofErr w:type="gramEnd"/>
                    <w:r w:rsidRPr="000F2E53">
                      <w:rPr>
                        <w:b/>
                        <w:sz w:val="22"/>
                      </w:rPr>
                      <w:t xml:space="preserve"> Gabriele</w:t>
                    </w:r>
                  </w:p>
                  <w:p w:rsidR="001871BC" w:rsidRPr="000F2E53" w:rsidRDefault="000F2E53" w:rsidP="000F2E53">
                    <w:pPr>
                      <w:rPr>
                        <w:b/>
                        <w:sz w:val="22"/>
                      </w:rPr>
                    </w:pPr>
                    <w:r w:rsidRPr="000F2E53">
                      <w:rPr>
                        <w:b/>
                        <w:sz w:val="22"/>
                      </w:rPr>
                      <w:t xml:space="preserve">      </w:t>
                    </w:r>
                    <w:r w:rsidR="001871BC" w:rsidRPr="000F2E53">
                      <w:rPr>
                        <w:b/>
                        <w:sz w:val="22"/>
                      </w:rPr>
                      <w:t xml:space="preserve">Prof.  </w:t>
                    </w:r>
                    <w:proofErr w:type="spellStart"/>
                    <w:r w:rsidR="001871BC" w:rsidRPr="000F2E53">
                      <w:rPr>
                        <w:b/>
                        <w:sz w:val="22"/>
                      </w:rPr>
                      <w:t>Franzese</w:t>
                    </w:r>
                    <w:proofErr w:type="spellEnd"/>
                    <w:r w:rsidR="001871BC" w:rsidRPr="000F2E53">
                      <w:rPr>
                        <w:b/>
                        <w:sz w:val="22"/>
                      </w:rPr>
                      <w:t xml:space="preserve"> Eliseo</w:t>
                    </w:r>
                  </w:p>
                  <w:p w:rsidR="001871BC" w:rsidRPr="000F2E53" w:rsidRDefault="000F2E53" w:rsidP="000F2E53">
                    <w:pPr>
                      <w:rPr>
                        <w:b/>
                        <w:sz w:val="32"/>
                      </w:rPr>
                    </w:pPr>
                    <w:r w:rsidRPr="000F2E53">
                      <w:rPr>
                        <w:b/>
                        <w:sz w:val="22"/>
                      </w:rPr>
                      <w:t xml:space="preserve">      </w:t>
                    </w:r>
                    <w:r w:rsidR="001871BC" w:rsidRPr="000F2E53">
                      <w:rPr>
                        <w:b/>
                        <w:sz w:val="22"/>
                      </w:rPr>
                      <w:t>Prof.   Muzio Luigi</w:t>
                    </w:r>
                  </w:p>
                </w:txbxContent>
              </v:textbox>
            </v:roundrect>
            <v:roundrect id="_s1037" o:spid="_x0000_s1037" style="position:absolute;left:5350;top:5016;width:2160;height:720;v-text-anchor:middle" arcsize="10923f" o:dgmlayout="2" o:dgmnodekind="0" fillcolor="#9c0" strokecolor="#01bd0a" strokeweight="2.25pt">
              <v:fill opacity=".5"/>
              <v:textbox style="mso-next-textbox:#_s1037" inset="0,0,0,0">
                <w:txbxContent>
                  <w:p w:rsidR="00F24280" w:rsidRPr="000F2E53" w:rsidRDefault="00F24280" w:rsidP="00672A27">
                    <w:pPr>
                      <w:spacing w:before="120" w:after="240"/>
                      <w:jc w:val="center"/>
                      <w:rPr>
                        <w:b/>
                        <w:i/>
                        <w:sz w:val="22"/>
                        <w:szCs w:val="22"/>
                      </w:rPr>
                    </w:pPr>
                    <w:r w:rsidRPr="000F2E53">
                      <w:rPr>
                        <w:b/>
                        <w:i/>
                        <w:sz w:val="22"/>
                        <w:szCs w:val="22"/>
                      </w:rPr>
                      <w:t>Addetti al pr</w:t>
                    </w:r>
                    <w:r w:rsidR="00DC75F4" w:rsidRPr="000F2E53">
                      <w:rPr>
                        <w:b/>
                        <w:i/>
                        <w:sz w:val="22"/>
                        <w:szCs w:val="22"/>
                      </w:rPr>
                      <w:t>im</w:t>
                    </w:r>
                    <w:r w:rsidRPr="000F2E53">
                      <w:rPr>
                        <w:b/>
                        <w:i/>
                        <w:sz w:val="22"/>
                        <w:szCs w:val="22"/>
                      </w:rPr>
                      <w:t>o soccorso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Prof.ssa </w:t>
                    </w:r>
                    <w:proofErr w:type="spellStart"/>
                    <w:r w:rsidR="000F2E53">
                      <w:rPr>
                        <w:i/>
                        <w:sz w:val="22"/>
                        <w:szCs w:val="22"/>
                      </w:rPr>
                      <w:t>Nocerino</w:t>
                    </w:r>
                    <w:proofErr w:type="spellEnd"/>
                    <w:r w:rsidR="000F2E53">
                      <w:rPr>
                        <w:i/>
                        <w:sz w:val="22"/>
                        <w:szCs w:val="22"/>
                      </w:rPr>
                      <w:t xml:space="preserve"> Concetta</w:t>
                    </w:r>
                  </w:p>
                  <w:p w:rsidR="00024D8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proofErr w:type="gramStart"/>
                    <w:r>
                      <w:rPr>
                        <w:i/>
                        <w:sz w:val="22"/>
                        <w:szCs w:val="22"/>
                      </w:rPr>
                      <w:t>Ins</w:t>
                    </w:r>
                    <w:proofErr w:type="spellEnd"/>
                    <w:r w:rsidR="000F2E53">
                      <w:rPr>
                        <w:i/>
                        <w:sz w:val="22"/>
                        <w:szCs w:val="22"/>
                      </w:rPr>
                      <w:t xml:space="preserve">  </w:t>
                    </w:r>
                    <w:r>
                      <w:rPr>
                        <w:i/>
                        <w:sz w:val="22"/>
                        <w:szCs w:val="22"/>
                      </w:rPr>
                      <w:t>.</w:t>
                    </w:r>
                    <w:proofErr w:type="spellStart"/>
                    <w:proofErr w:type="gramEnd"/>
                    <w:r>
                      <w:rPr>
                        <w:i/>
                        <w:sz w:val="22"/>
                        <w:szCs w:val="22"/>
                      </w:rPr>
                      <w:t>Caccavale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Palmina</w:t>
                    </w:r>
                  </w:p>
                  <w:p w:rsidR="00024D87" w:rsidRDefault="000F2E53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proofErr w:type="gramStart"/>
                    <w:r>
                      <w:rPr>
                        <w:i/>
                        <w:sz w:val="22"/>
                        <w:szCs w:val="22"/>
                      </w:rPr>
                      <w:t>I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ns</w:t>
                    </w:r>
                    <w:proofErr w:type="spellEnd"/>
                    <w:r w:rsidR="001D6A3D"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="00024D87">
                      <w:rPr>
                        <w:i/>
                        <w:sz w:val="22"/>
                        <w:szCs w:val="22"/>
                      </w:rPr>
                      <w:t>.Magno</w:t>
                    </w:r>
                    <w:proofErr w:type="gramEnd"/>
                    <w:r w:rsidR="00024D87">
                      <w:rPr>
                        <w:i/>
                        <w:sz w:val="22"/>
                        <w:szCs w:val="22"/>
                      </w:rPr>
                      <w:t xml:space="preserve"> Francesca</w:t>
                    </w:r>
                  </w:p>
                  <w:p w:rsidR="00024D87" w:rsidRPr="00672A27" w:rsidRDefault="00024D87" w:rsidP="00024D87">
                    <w:pPr>
                      <w:spacing w:line="240" w:lineRule="atLeast"/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>. Turi Claudia</w:t>
                    </w:r>
                  </w:p>
                </w:txbxContent>
              </v:textbox>
            </v:roundrect>
            <v:roundrect id="_s1038" o:spid="_x0000_s1038" style="position:absolute;left:7870;top:5016;width:2159;height:720;v-text-anchor:middle" arcsize="10923f" o:dgmlayout="2" o:dgmnodekind="0" fillcolor="#f90" strokecolor="#f60" strokeweight="2.25pt">
              <v:fill opacity=".5"/>
              <v:textbox style="mso-next-textbox:#_s1038" inset="0,0,0,0">
                <w:txbxContent>
                  <w:p w:rsidR="00F24280" w:rsidRPr="000F2E53" w:rsidRDefault="00F24280" w:rsidP="00F24280">
                    <w:pPr>
                      <w:jc w:val="center"/>
                      <w:rPr>
                        <w:b/>
                        <w:i/>
                        <w:sz w:val="22"/>
                        <w:szCs w:val="22"/>
                      </w:rPr>
                    </w:pPr>
                    <w:r w:rsidRPr="000F2E53">
                      <w:rPr>
                        <w:b/>
                        <w:i/>
                        <w:sz w:val="22"/>
                        <w:szCs w:val="22"/>
                      </w:rPr>
                      <w:t>Addetti alla prevenzione incendi ed emergenze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Ins.Viscovo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Annamaria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Prof.Andolfo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Nunzio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Prof.Franzese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Eliseo</w:t>
                    </w:r>
                  </w:p>
                  <w:p w:rsidR="00024D8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Ins.Piccolo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Ida</w:t>
                    </w:r>
                  </w:p>
                  <w:p w:rsidR="00024D87" w:rsidRDefault="001D6A3D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r>
                      <w:rPr>
                        <w:i/>
                        <w:sz w:val="22"/>
                        <w:szCs w:val="22"/>
                      </w:rPr>
                      <w:t xml:space="preserve">Prof. </w:t>
                    </w: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Ceratto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Camillo</w:t>
                    </w:r>
                  </w:p>
                  <w:p w:rsidR="00024D87" w:rsidRPr="00672A27" w:rsidRDefault="00024D87" w:rsidP="00F24280">
                    <w:pPr>
                      <w:jc w:val="center"/>
                      <w:rPr>
                        <w:i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i/>
                        <w:sz w:val="22"/>
                        <w:szCs w:val="22"/>
                      </w:rPr>
                      <w:t>Ins.Sito</w:t>
                    </w:r>
                    <w:proofErr w:type="spellEnd"/>
                    <w:r>
                      <w:rPr>
                        <w:i/>
                        <w:sz w:val="22"/>
                        <w:szCs w:val="22"/>
                      </w:rPr>
                      <w:t xml:space="preserve"> Maria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p w:rsidR="00E62172" w:rsidRDefault="00E62172" w:rsidP="00DA7A7E">
      <w:pPr>
        <w:jc w:val="center"/>
      </w:pPr>
    </w:p>
    <w:sectPr w:rsidR="00E62172" w:rsidSect="00DA7A7E">
      <w:footerReference w:type="default" r:id="rId8"/>
      <w:pgSz w:w="11906" w:h="16838" w:code="9"/>
      <w:pgMar w:top="1021" w:right="907" w:bottom="1134" w:left="907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B00" w:rsidRDefault="00844B00">
      <w:r>
        <w:separator/>
      </w:r>
    </w:p>
  </w:endnote>
  <w:endnote w:type="continuationSeparator" w:id="0">
    <w:p w:rsidR="00844B00" w:rsidRDefault="00844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wis721 BdOul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A7E" w:rsidRPr="00DC75F4" w:rsidRDefault="00DA7A7E">
    <w:pPr>
      <w:pStyle w:val="Pidipagina"/>
      <w:rPr>
        <w:i/>
        <w:sz w:val="16"/>
        <w:szCs w:val="16"/>
      </w:rPr>
    </w:pPr>
    <w:r w:rsidRPr="00DC75F4">
      <w:rPr>
        <w:i/>
        <w:sz w:val="16"/>
        <w:szCs w:val="16"/>
      </w:rPr>
      <w:t>Rev. 01 del 01/2008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B00" w:rsidRDefault="00844B00">
      <w:r>
        <w:separator/>
      </w:r>
    </w:p>
  </w:footnote>
  <w:footnote w:type="continuationSeparator" w:id="0">
    <w:p w:rsidR="00844B00" w:rsidRDefault="00844B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19"/>
  <w:drawingGridVerticalSpacing w:val="18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172"/>
    <w:rsid w:val="00024D87"/>
    <w:rsid w:val="00077391"/>
    <w:rsid w:val="00087966"/>
    <w:rsid w:val="000F2E53"/>
    <w:rsid w:val="001871BC"/>
    <w:rsid w:val="001D6A3D"/>
    <w:rsid w:val="002266CD"/>
    <w:rsid w:val="00403300"/>
    <w:rsid w:val="004112C5"/>
    <w:rsid w:val="0051463A"/>
    <w:rsid w:val="00562A80"/>
    <w:rsid w:val="005724D3"/>
    <w:rsid w:val="00672A27"/>
    <w:rsid w:val="00770B2C"/>
    <w:rsid w:val="00844B00"/>
    <w:rsid w:val="00900134"/>
    <w:rsid w:val="009B1A27"/>
    <w:rsid w:val="00AC0098"/>
    <w:rsid w:val="00B65E52"/>
    <w:rsid w:val="00BE5B21"/>
    <w:rsid w:val="00C048AF"/>
    <w:rsid w:val="00C07B10"/>
    <w:rsid w:val="00CB2DC0"/>
    <w:rsid w:val="00DA7A7E"/>
    <w:rsid w:val="00DC75F4"/>
    <w:rsid w:val="00E62172"/>
    <w:rsid w:val="00F031DC"/>
    <w:rsid w:val="00F24280"/>
    <w:rsid w:val="00FC1D4A"/>
    <w:rsid w:val="00FD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5"/>
    <o:shapelayout v:ext="edit">
      <o:idmap v:ext="edit" data="1"/>
      <o:rules v:ext="edit">
        <o:r id="V:Rule6" type="connector" idref="#_s1030">
          <o:proxy start="" idref="#_s1036" connectloc="0"/>
          <o:proxy end="" idref="#_s1033" connectloc="2"/>
        </o:r>
        <o:r id="V:Rule7" type="connector" idref="#_s1028">
          <o:proxy start="" idref="#_s1038" connectloc="0"/>
          <o:proxy end="" idref="#_s1035" connectloc="2"/>
        </o:r>
        <o:r id="V:Rule8" type="connector" idref="#_s1032">
          <o:proxy start="" idref="#_s1034" connectloc="0"/>
          <o:proxy end="" idref="#_s1033" connectloc="2"/>
        </o:r>
        <o:r id="V:Rule9" type="connector" idref="#_s1031">
          <o:proxy start="" idref="#_s1035" connectloc="0"/>
          <o:proxy end="" idref="#_s1033" connectloc="2"/>
        </o:r>
        <o:r id="V:Rule10" type="connector" idref="#_s1029">
          <o:proxy start="" idref="#_s1037" connectloc="0"/>
          <o:proxy end="" idref="#_s1035" connectloc="2"/>
        </o:r>
      </o:rules>
    </o:shapelayout>
  </w:shapeDefaults>
  <w:decimalSymbol w:val=","/>
  <w:listSeparator w:val=";"/>
  <w14:defaultImageDpi w14:val="0"/>
  <w15:docId w15:val="{FE3D9E8F-ABC6-405A-A148-21CF223E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E6217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ORGANIGRAMMA AZIENDALE PER LA SICUREZZA</vt:lpstr>
    </vt:vector>
  </TitlesOfParts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ORGANIGRAMMA AZIENDALE PER LA SICUREZZA</dc:title>
  <dc:subject/>
  <dc:creator>Mirko-T</dc:creator>
  <cp:keywords/>
  <dc:description/>
  <cp:lastModifiedBy>Petrone</cp:lastModifiedBy>
  <cp:revision>2</cp:revision>
  <dcterms:created xsi:type="dcterms:W3CDTF">2016-11-18T07:49:00Z</dcterms:created>
  <dcterms:modified xsi:type="dcterms:W3CDTF">2016-11-18T07:49:00Z</dcterms:modified>
</cp:coreProperties>
</file>